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Systematic / Narrative Review</w:t>
      </w:r>
    </w:p>
    <w:p>
      <w:pPr>
        <w:spacing w:after="220" w:before="140"/>
      </w:pPr>
      <w:r>
        <w:rPr>
          <w:rFonts w:ascii="Calibri" w:cs="Calibri" w:eastAsia="Calibri" w:hAnsi="Calibri"/>
          <w:b w:val="false"/>
          <w:bCs w:val="false"/>
          <w:i w:val="false"/>
          <w:iCs w:val="false"/>
          <w:color w:val="55606B"/>
          <w:sz w:val="19"/>
          <w:szCs w:val="19"/>
        </w:rPr>
        <w:t xml:space="preserve">4,000–6,000 words  ·  abstract 250 words, unstructured  ·  up to 6 figures  ·  6 tables  ·  about 80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250 words</w:t>
      </w:r>
    </w:p>
    <w:p>
      <w:pPr>
        <w:spacing w:after="100" w:before="0"/>
      </w:pPr>
      <w:r>
        <w:rPr>
          <w:rFonts w:ascii="Calibri" w:cs="Calibri" w:eastAsia="Calibri" w:hAnsi="Calibri"/>
          <w:b w:val="false"/>
          <w:bCs w:val="false"/>
          <w:i/>
          <w:iCs/>
          <w:color w:val="55606B"/>
          <w:sz w:val="19"/>
          <w:szCs w:val="19"/>
        </w:rPr>
        <w:t xml:space="preserve">Unstructured. One paragraph, no sub-headings.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Introduction</w:t>
      </w:r>
    </w:p>
    <w:p>
      <w:pPr>
        <w:spacing w:after="100" w:before="0"/>
      </w:pPr>
      <w:r>
        <w:rPr>
          <w:rFonts w:ascii="Calibri" w:cs="Calibri" w:eastAsia="Calibri" w:hAnsi="Calibri"/>
          <w:b w:val="false"/>
          <w:bCs w:val="false"/>
          <w:i/>
          <w:iCs/>
          <w:color w:val="55606B"/>
          <w:sz w:val="19"/>
          <w:szCs w:val="19"/>
        </w:rPr>
        <w:t xml:space="preserve">The question the review answers and why it needs answering 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Methods (if systematic)</w:t>
      </w:r>
    </w:p>
    <w:p>
      <w:pPr>
        <w:spacing w:after="100" w:before="0"/>
      </w:pPr>
      <w:r>
        <w:rPr>
          <w:rFonts w:ascii="Calibri" w:cs="Calibri" w:eastAsia="Calibri" w:hAnsi="Calibri"/>
          <w:b w:val="false"/>
          <w:bCs w:val="false"/>
          <w:i/>
          <w:iCs/>
          <w:color w:val="55606B"/>
          <w:sz w:val="19"/>
          <w:szCs w:val="19"/>
        </w:rPr>
        <w:t xml:space="preserve">Databases searched, search terms, date range, inclusion and exclusion criteria, and the number of studies included. A narrative review should say so here and describe how the literature was chosen.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Main Text</w:t>
      </w:r>
    </w:p>
    <w:p>
      <w:pPr>
        <w:spacing w:after="100" w:before="0"/>
      </w:pPr>
      <w:r>
        <w:rPr>
          <w:rFonts w:ascii="Calibri" w:cs="Calibri" w:eastAsia="Calibri" w:hAnsi="Calibri"/>
          <w:b w:val="false"/>
          <w:bCs w:val="false"/>
          <w:i/>
          <w:iCs/>
          <w:color w:val="55606B"/>
          <w:sz w:val="19"/>
          <w:szCs w:val="19"/>
        </w:rPr>
        <w:t xml:space="preserve">The body of the review, under your own sub-headings.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Conclusion</w:t>
      </w:r>
    </w:p>
    <w:p>
      <w:pPr>
        <w:spacing w:after="100" w:before="0"/>
      </w:pPr>
      <w:r>
        <w:rPr>
          <w:rFonts w:ascii="Calibri" w:cs="Calibri" w:eastAsia="Calibri" w:hAnsi="Calibri"/>
          <w:b w:val="false"/>
          <w:bCs w:val="false"/>
          <w:i/>
          <w:iCs/>
          <w:color w:val="55606B"/>
          <w:sz w:val="19"/>
          <w:szCs w:val="19"/>
        </w:rPr>
        <w:t xml:space="preserve">What the literature supports, and what it does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6 figures and 6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80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2026-08-04T04:42:03.833Z</dcterms:created>
  <dcterms:modified xsi:type="dcterms:W3CDTF">2026-08-04T04:42:03.834Z</dcterms:modified>
</cp:coreProperties>
</file>

<file path=docProps/custom.xml><?xml version="1.0" encoding="utf-8"?>
<Properties xmlns="http://schemas.openxmlformats.org/officeDocument/2006/custom-properties" xmlns:vt="http://schemas.openxmlformats.org/officeDocument/2006/docPropsVTypes"/>
</file>